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F879B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8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640951">
        <w:rPr>
          <w:rFonts w:ascii="Calibri" w:eastAsia="Calibri" w:hAnsi="Calibri" w:cs="Calibri"/>
          <w:b/>
          <w:iCs/>
          <w:color w:val="000000"/>
          <w:sz w:val="32"/>
          <w:szCs w:val="20"/>
          <w:lang w:val="en-US" w:eastAsia="el-GR"/>
        </w:rPr>
        <w:t>2</w:t>
      </w:r>
      <w:bookmarkStart w:id="1" w:name="_GoBack"/>
      <w:bookmarkEnd w:id="1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532428" w:rsidRPr="00532428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ΑΙΤΗΣΗ ΣΥΜΜΕΤΟΧΗΣ ΣΕ ΟΡΚΩΜΟΣΙΑ</w:t>
      </w:r>
    </w:p>
    <w:p w:rsidR="002C08F0" w:rsidRPr="002C08F0" w:rsidRDefault="002C08F0" w:rsidP="0069680B">
      <w:pPr>
        <w:pStyle w:val="a6"/>
        <w:tabs>
          <w:tab w:val="left" w:pos="0"/>
        </w:tabs>
        <w:spacing w:after="0"/>
        <w:ind w:left="0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12"/>
        <w:gridCol w:w="476"/>
        <w:gridCol w:w="1737"/>
        <w:gridCol w:w="858"/>
        <w:gridCol w:w="553"/>
        <w:gridCol w:w="680"/>
        <w:gridCol w:w="1839"/>
      </w:tblGrid>
      <w:tr w:rsidR="000046BC" w:rsidRPr="00452935" w:rsidTr="00DA40D0">
        <w:trPr>
          <w:trHeight w:val="1645"/>
        </w:trPr>
        <w:tc>
          <w:tcPr>
            <w:tcW w:w="9214" w:type="dxa"/>
            <w:gridSpan w:val="8"/>
          </w:tcPr>
          <w:bookmarkEnd w:id="0"/>
          <w:p w:rsidR="00F17B1B" w:rsidRPr="00DA40D0" w:rsidRDefault="00D01106" w:rsidP="00104308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Αίτηση συμμετοχής σε ορκωμοσία υποβάλουν όσοι τελειόφοιτοι φοιτητές/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πληρούν τις προϋποθέσεις για λήψη πτυχίου (εξάμηνο&gt;=8, σύνολο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eastAsia="el-GR"/>
              </w:rPr>
              <w:t>ECTS</w:t>
            </w:r>
            <w:r w:rsidRPr="00D01106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&gt;=240,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ολοκληρωμένη πρακτική άσκηση και πτυχιακή εργασία). Μαζί με την αίτηση συμμετοχής σε ορκωμοσία για τη λήψη πτυχίου, </w:t>
            </w:r>
            <w:r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>απαραίτητη είναι και η υποβολή δ</w:t>
            </w:r>
            <w:r w:rsidR="003E1CDD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>ήλωση</w:t>
            </w:r>
            <w:r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>ς</w:t>
            </w:r>
            <w:r w:rsidR="00F879B3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 xml:space="preserve"> μη υπολογισμού</w:t>
            </w:r>
            <w:r w:rsidR="003E1CDD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 xml:space="preserve"> </w:t>
            </w:r>
            <w:r w:rsidR="000046BC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 xml:space="preserve">μαθημάτων </w:t>
            </w:r>
            <w:r w:rsidR="00F879B3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 xml:space="preserve">στον τελικό βαθμό </w:t>
            </w:r>
            <w:r w:rsidR="00264CEC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>αποφοίτησης</w:t>
            </w:r>
            <w:r w:rsidR="001A29C9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 xml:space="preserve">, μόνο στην περίπτωση που </w:t>
            </w:r>
            <w:r w:rsidR="00704A05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 xml:space="preserve">αυτή </w:t>
            </w:r>
            <w:r w:rsidR="001A29C9" w:rsidRPr="001A29C9">
              <w:rPr>
                <w:rFonts w:ascii="Calibri" w:eastAsia="Calibri" w:hAnsi="Calibri" w:cs="Calibri"/>
                <w:i/>
                <w:iCs/>
                <w:color w:val="000000"/>
                <w:u w:val="single"/>
                <w:lang w:val="el-GR" w:eastAsia="el-GR"/>
              </w:rPr>
              <w:t>δεν έχει ήδη υποβληθεί</w:t>
            </w:r>
            <w:r w:rsidR="00264CEC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(έντυπο Ε.08.01). </w:t>
            </w:r>
            <w:r w:rsidR="0053012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Οι τελειόφοιτοι φοιτητές/</w:t>
            </w:r>
            <w:proofErr w:type="spellStart"/>
            <w:r w:rsidR="0053012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τριες</w:t>
            </w:r>
            <w:proofErr w:type="spellEnd"/>
            <w:r w:rsidR="0053012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που έχουν λάβει βεβαίωση περάτωσης σπουδών δεν χρειάζεται να υποβάλουν εκ νέου </w:t>
            </w:r>
            <w:r w:rsidR="0053012F" w:rsidRPr="0053012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δήλωση μη υπολογισμού μαθημάτων στον τελικό βαθμό αποφοίτησης</w:t>
            </w:r>
            <w:r w:rsidR="0053012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</w:p>
        </w:tc>
      </w:tr>
      <w:tr w:rsidR="006321AC" w:rsidTr="00E922DC">
        <w:trPr>
          <w:trHeight w:val="426"/>
        </w:trPr>
        <w:tc>
          <w:tcPr>
            <w:tcW w:w="2259" w:type="dxa"/>
            <w:vAlign w:val="bottom"/>
          </w:tcPr>
          <w:p w:rsidR="006321AC" w:rsidRPr="006321AC" w:rsidRDefault="006321A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Ονοματεπώνυμο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955" w:type="dxa"/>
            <w:gridSpan w:val="7"/>
            <w:tcBorders>
              <w:bottom w:val="dotted" w:sz="12" w:space="0" w:color="auto"/>
            </w:tcBorders>
            <w:vAlign w:val="bottom"/>
          </w:tcPr>
          <w:p w:rsidR="006321AC" w:rsidRPr="006321AC" w:rsidRDefault="006321AC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7306C" w:rsidTr="0077306C">
        <w:trPr>
          <w:trHeight w:val="385"/>
        </w:trPr>
        <w:tc>
          <w:tcPr>
            <w:tcW w:w="2259" w:type="dxa"/>
            <w:vAlign w:val="bottom"/>
          </w:tcPr>
          <w:p w:rsidR="0077306C" w:rsidRPr="006321AC" w:rsidRDefault="0077306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Πατρώνυμο:</w:t>
            </w:r>
          </w:p>
        </w:tc>
        <w:tc>
          <w:tcPr>
            <w:tcW w:w="3025" w:type="dxa"/>
            <w:gridSpan w:val="3"/>
            <w:tcBorders>
              <w:bottom w:val="dotted" w:sz="12" w:space="0" w:color="auto"/>
            </w:tcBorders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91" w:type="dxa"/>
            <w:gridSpan w:val="3"/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Αρ</w:t>
            </w:r>
            <w:proofErr w:type="spellEnd"/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. Γεν. Μητρώου:</w:t>
            </w:r>
          </w:p>
        </w:tc>
        <w:tc>
          <w:tcPr>
            <w:tcW w:w="1839" w:type="dxa"/>
            <w:tcBorders>
              <w:bottom w:val="dotted" w:sz="12" w:space="0" w:color="auto"/>
            </w:tcBorders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AF50C0" w:rsidTr="0077306C">
        <w:trPr>
          <w:trHeight w:val="406"/>
        </w:trPr>
        <w:tc>
          <w:tcPr>
            <w:tcW w:w="2259" w:type="dxa"/>
            <w:vAlign w:val="bottom"/>
          </w:tcPr>
          <w:p w:rsidR="00AF50C0" w:rsidRPr="006321AC" w:rsidRDefault="008A007D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 xml:space="preserve">Ιδρυματικό 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  <w:t>email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7"/>
            <w:tcBorders>
              <w:bottom w:val="dotted" w:sz="12" w:space="0" w:color="auto"/>
            </w:tcBorders>
            <w:vAlign w:val="bottom"/>
          </w:tcPr>
          <w:p w:rsidR="00AF50C0" w:rsidRPr="006321AC" w:rsidRDefault="00AF50C0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321AC" w:rsidTr="0077306C">
        <w:trPr>
          <w:trHeight w:val="383"/>
        </w:trPr>
        <w:tc>
          <w:tcPr>
            <w:tcW w:w="2259" w:type="dxa"/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Εξάμηνο φοίτησης:</w:t>
            </w:r>
          </w:p>
        </w:tc>
        <w:tc>
          <w:tcPr>
            <w:tcW w:w="128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48" w:type="dxa"/>
            <w:gridSpan w:val="3"/>
            <w:tcBorders>
              <w:top w:val="dotted" w:sz="12" w:space="0" w:color="auto"/>
            </w:tcBorders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19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6321AC" w:rsidRPr="006321AC" w:rsidRDefault="006321A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AF50C0" w:rsidTr="00AF50C0">
        <w:trPr>
          <w:trHeight w:val="70"/>
        </w:trPr>
        <w:tc>
          <w:tcPr>
            <w:tcW w:w="9214" w:type="dxa"/>
            <w:gridSpan w:val="8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RPr="00096251" w:rsidTr="006321AC">
        <w:trPr>
          <w:trHeight w:val="315"/>
        </w:trPr>
        <w:tc>
          <w:tcPr>
            <w:tcW w:w="9214" w:type="dxa"/>
            <w:gridSpan w:val="8"/>
            <w:vAlign w:val="center"/>
          </w:tcPr>
          <w:p w:rsidR="00BD65BF" w:rsidRPr="000046BC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RPr="00096251" w:rsidTr="00B217D0">
        <w:trPr>
          <w:trHeight w:val="621"/>
        </w:trPr>
        <w:tc>
          <w:tcPr>
            <w:tcW w:w="9214" w:type="dxa"/>
            <w:gridSpan w:val="8"/>
          </w:tcPr>
          <w:p w:rsidR="00BD65BF" w:rsidRPr="00303526" w:rsidRDefault="00E846FB" w:rsidP="00104308">
            <w:pPr>
              <w:pStyle w:val="a6"/>
              <w:ind w:left="0"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E846F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Παρακαλώ να κάνετε δεκτή την αίτησή μου να συμμετ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έχω</w:t>
            </w:r>
            <w:r w:rsidRPr="00E846F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 xml:space="preserve"> στην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 xml:space="preserve">επερχόμενη </w:t>
            </w:r>
            <w:r w:rsidRPr="00E846F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ορκωμοσία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 xml:space="preserve"> </w:t>
            </w:r>
            <w:r w:rsidR="0048667D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αποφοίτων</w:t>
            </w:r>
            <w:r w:rsidRPr="00E846F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 xml:space="preserve"> του Τμήματος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Διαιτολογίας και Διατροφολογίας του Πανεπιστημίου Θεσσαλίας</w:t>
            </w:r>
            <w:r w:rsidRPr="00E846F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. Σας γνωρίζω ότι έχω εκπληρώσει τις υποχρεώσεις μου σ</w:t>
            </w:r>
            <w:r w:rsidR="00F52A98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ε</w:t>
            </w:r>
            <w:r w:rsidRPr="00E846F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 xml:space="preserve"> όλα τα μαθήματα του Προγράμματος Σπουδών που είναι απαραίτητα για τη λήψη του πτυχίου.  </w:t>
            </w:r>
          </w:p>
        </w:tc>
      </w:tr>
      <w:tr w:rsidR="00BB5AD8" w:rsidRPr="00375276" w:rsidTr="00BA3C85">
        <w:trPr>
          <w:trHeight w:val="153"/>
        </w:trPr>
        <w:tc>
          <w:tcPr>
            <w:tcW w:w="9214" w:type="dxa"/>
            <w:gridSpan w:val="8"/>
            <w:vAlign w:val="center"/>
          </w:tcPr>
          <w:p w:rsidR="00BB5AD8" w:rsidRPr="00F52A98" w:rsidRDefault="00BB5AD8" w:rsidP="00BA3C85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7848CD" w:rsidRPr="00375276" w:rsidTr="00BA3C85">
        <w:trPr>
          <w:trHeight w:val="153"/>
        </w:trPr>
        <w:tc>
          <w:tcPr>
            <w:tcW w:w="9214" w:type="dxa"/>
            <w:gridSpan w:val="8"/>
            <w:vAlign w:val="center"/>
          </w:tcPr>
          <w:p w:rsidR="007848CD" w:rsidRPr="007848CD" w:rsidRDefault="007848CD" w:rsidP="00BA3C85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7848CD" w:rsidRPr="00375276" w:rsidTr="006321AC">
        <w:trPr>
          <w:trHeight w:val="1143"/>
        </w:trPr>
        <w:tc>
          <w:tcPr>
            <w:tcW w:w="3071" w:type="dxa"/>
            <w:gridSpan w:val="2"/>
          </w:tcPr>
          <w:p w:rsidR="007848CD" w:rsidRDefault="007848CD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7848CD" w:rsidRPr="00375276" w:rsidRDefault="007848CD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  <w:gridSpan w:val="3"/>
          </w:tcPr>
          <w:p w:rsidR="007848CD" w:rsidRPr="00375276" w:rsidRDefault="007848CD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gridSpan w:val="3"/>
            <w:tcBorders>
              <w:bottom w:val="dotted" w:sz="12" w:space="0" w:color="auto"/>
            </w:tcBorders>
          </w:tcPr>
          <w:p w:rsidR="00085344" w:rsidRDefault="00085344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085344" w:rsidRPr="00230200" w:rsidRDefault="00085344" w:rsidP="00085344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085344" w:rsidRDefault="00085344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 Φοιτητής / Η Φοιτήτρια</w:t>
            </w:r>
          </w:p>
          <w:p w:rsidR="006321AC" w:rsidRPr="006321AC" w:rsidRDefault="006321AC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6321AC" w:rsidRPr="006321AC" w:rsidRDefault="006321AC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7848CD" w:rsidRPr="006321AC" w:rsidRDefault="007848CD" w:rsidP="006321AC">
            <w:pPr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first" r:id="rId8"/>
      <w:footerReference w:type="first" r:id="rId9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37" w:rsidRDefault="00306337" w:rsidP="001E0008">
      <w:pPr>
        <w:spacing w:after="0" w:line="240" w:lineRule="auto"/>
      </w:pPr>
      <w:r>
        <w:separator/>
      </w:r>
    </w:p>
  </w:endnote>
  <w:endnote w:type="continuationSeparator" w:id="0">
    <w:p w:rsidR="00306337" w:rsidRDefault="00306337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37" w:rsidRDefault="00306337" w:rsidP="001E0008">
      <w:pPr>
        <w:spacing w:after="0" w:line="240" w:lineRule="auto"/>
      </w:pPr>
      <w:r>
        <w:separator/>
      </w:r>
    </w:p>
  </w:footnote>
  <w:footnote w:type="continuationSeparator" w:id="0">
    <w:p w:rsidR="00306337" w:rsidRDefault="00306337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F879B3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  <w:vAlign w:val="center"/>
        </w:tcPr>
        <w:p w:rsidR="002D35BD" w:rsidRPr="002D35BD" w:rsidRDefault="002D35BD" w:rsidP="00F879B3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F879B3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532428" w:rsidRDefault="002D35BD" w:rsidP="004373B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F879B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8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532428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2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  <w:vAlign w:val="center"/>
        </w:tcPr>
        <w:p w:rsidR="002D35BD" w:rsidRPr="002D35BD" w:rsidRDefault="00640951" w:rsidP="00F879B3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8pt;height:75.1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532428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532428">
            <w:rPr>
              <w:rFonts w:ascii="Calibri" w:hAnsi="Calibri" w:cs="Arial"/>
              <w:b/>
              <w:color w:val="984806"/>
              <w:sz w:val="20"/>
              <w:szCs w:val="16"/>
            </w:rPr>
            <w:t>ΑΙΤΗΣΗ ΣΥΜΜΕΤΟΧΗΣ ΣΕ ΟΡΚΩΜΟΣΙΑ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8122AF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A618EB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66029"/>
    <w:rsid w:val="000831DB"/>
    <w:rsid w:val="00085344"/>
    <w:rsid w:val="00096251"/>
    <w:rsid w:val="000B41F6"/>
    <w:rsid w:val="000D0E09"/>
    <w:rsid w:val="000E2385"/>
    <w:rsid w:val="00104308"/>
    <w:rsid w:val="00132B8F"/>
    <w:rsid w:val="00134E2E"/>
    <w:rsid w:val="001401E3"/>
    <w:rsid w:val="00156638"/>
    <w:rsid w:val="00187AAB"/>
    <w:rsid w:val="001A29C9"/>
    <w:rsid w:val="001A3F9B"/>
    <w:rsid w:val="001B1A79"/>
    <w:rsid w:val="001B3B56"/>
    <w:rsid w:val="001C3DAC"/>
    <w:rsid w:val="001D341B"/>
    <w:rsid w:val="001E0008"/>
    <w:rsid w:val="001F11AD"/>
    <w:rsid w:val="001F1262"/>
    <w:rsid w:val="001F2F83"/>
    <w:rsid w:val="00205127"/>
    <w:rsid w:val="00216FD2"/>
    <w:rsid w:val="002507CA"/>
    <w:rsid w:val="0025668A"/>
    <w:rsid w:val="00257C25"/>
    <w:rsid w:val="00264368"/>
    <w:rsid w:val="00264CEC"/>
    <w:rsid w:val="00276C40"/>
    <w:rsid w:val="00286643"/>
    <w:rsid w:val="00291BE3"/>
    <w:rsid w:val="00291DB6"/>
    <w:rsid w:val="002C08F0"/>
    <w:rsid w:val="002C1274"/>
    <w:rsid w:val="002D3205"/>
    <w:rsid w:val="002D35BD"/>
    <w:rsid w:val="002E3EE1"/>
    <w:rsid w:val="003029B8"/>
    <w:rsid w:val="00303526"/>
    <w:rsid w:val="00306337"/>
    <w:rsid w:val="00312D18"/>
    <w:rsid w:val="00355C7D"/>
    <w:rsid w:val="00365A2E"/>
    <w:rsid w:val="003745AB"/>
    <w:rsid w:val="003860BB"/>
    <w:rsid w:val="003B45BC"/>
    <w:rsid w:val="003E1CDD"/>
    <w:rsid w:val="00426F2F"/>
    <w:rsid w:val="00431DF0"/>
    <w:rsid w:val="004373B5"/>
    <w:rsid w:val="00452935"/>
    <w:rsid w:val="004672EC"/>
    <w:rsid w:val="004844A8"/>
    <w:rsid w:val="004859D7"/>
    <w:rsid w:val="0048667D"/>
    <w:rsid w:val="00487E59"/>
    <w:rsid w:val="004F69DC"/>
    <w:rsid w:val="004F6B8B"/>
    <w:rsid w:val="00527C4A"/>
    <w:rsid w:val="0053012F"/>
    <w:rsid w:val="00532428"/>
    <w:rsid w:val="005378F6"/>
    <w:rsid w:val="005631AA"/>
    <w:rsid w:val="00570308"/>
    <w:rsid w:val="00584DAF"/>
    <w:rsid w:val="005D326B"/>
    <w:rsid w:val="005E0931"/>
    <w:rsid w:val="0060024C"/>
    <w:rsid w:val="0060723C"/>
    <w:rsid w:val="006261AC"/>
    <w:rsid w:val="00627231"/>
    <w:rsid w:val="006321AC"/>
    <w:rsid w:val="006333C3"/>
    <w:rsid w:val="006334C9"/>
    <w:rsid w:val="006343D2"/>
    <w:rsid w:val="00640951"/>
    <w:rsid w:val="00640FBF"/>
    <w:rsid w:val="00640FC7"/>
    <w:rsid w:val="006414F0"/>
    <w:rsid w:val="00661A92"/>
    <w:rsid w:val="0068513C"/>
    <w:rsid w:val="00686966"/>
    <w:rsid w:val="00695EC7"/>
    <w:rsid w:val="00696566"/>
    <w:rsid w:val="0069680B"/>
    <w:rsid w:val="006B346F"/>
    <w:rsid w:val="006B3D08"/>
    <w:rsid w:val="006B776A"/>
    <w:rsid w:val="006C0A44"/>
    <w:rsid w:val="006C4A8E"/>
    <w:rsid w:val="006D3047"/>
    <w:rsid w:val="006E5D1F"/>
    <w:rsid w:val="006F595E"/>
    <w:rsid w:val="007033A4"/>
    <w:rsid w:val="00704A05"/>
    <w:rsid w:val="00726337"/>
    <w:rsid w:val="00737764"/>
    <w:rsid w:val="0074138F"/>
    <w:rsid w:val="00742DFD"/>
    <w:rsid w:val="00747058"/>
    <w:rsid w:val="00747B2C"/>
    <w:rsid w:val="00750C9A"/>
    <w:rsid w:val="0077306C"/>
    <w:rsid w:val="0077357B"/>
    <w:rsid w:val="007848CD"/>
    <w:rsid w:val="00785CA5"/>
    <w:rsid w:val="007A5AE7"/>
    <w:rsid w:val="007C3CB6"/>
    <w:rsid w:val="007C7E96"/>
    <w:rsid w:val="007C7ECE"/>
    <w:rsid w:val="007D0D22"/>
    <w:rsid w:val="007E1666"/>
    <w:rsid w:val="008122AF"/>
    <w:rsid w:val="00821D18"/>
    <w:rsid w:val="008343A9"/>
    <w:rsid w:val="00880B02"/>
    <w:rsid w:val="008851FF"/>
    <w:rsid w:val="008918D3"/>
    <w:rsid w:val="00893A6E"/>
    <w:rsid w:val="008A007D"/>
    <w:rsid w:val="008A4876"/>
    <w:rsid w:val="008B4F29"/>
    <w:rsid w:val="008B75D2"/>
    <w:rsid w:val="008C0454"/>
    <w:rsid w:val="008C70D4"/>
    <w:rsid w:val="00907017"/>
    <w:rsid w:val="00924009"/>
    <w:rsid w:val="00931380"/>
    <w:rsid w:val="00947BDB"/>
    <w:rsid w:val="009701B3"/>
    <w:rsid w:val="00974C95"/>
    <w:rsid w:val="009A5E19"/>
    <w:rsid w:val="009B459C"/>
    <w:rsid w:val="009E1B9A"/>
    <w:rsid w:val="009E5FAF"/>
    <w:rsid w:val="009F1B7A"/>
    <w:rsid w:val="00A13977"/>
    <w:rsid w:val="00A345BC"/>
    <w:rsid w:val="00A405EB"/>
    <w:rsid w:val="00A43DDD"/>
    <w:rsid w:val="00A45BD0"/>
    <w:rsid w:val="00A618EB"/>
    <w:rsid w:val="00A66AA2"/>
    <w:rsid w:val="00A8114D"/>
    <w:rsid w:val="00A844DD"/>
    <w:rsid w:val="00A9583C"/>
    <w:rsid w:val="00AA7E8A"/>
    <w:rsid w:val="00AB271B"/>
    <w:rsid w:val="00AB66BB"/>
    <w:rsid w:val="00AB6A09"/>
    <w:rsid w:val="00AE042B"/>
    <w:rsid w:val="00AF50C0"/>
    <w:rsid w:val="00B079A7"/>
    <w:rsid w:val="00B16C5F"/>
    <w:rsid w:val="00B217D0"/>
    <w:rsid w:val="00B25922"/>
    <w:rsid w:val="00B47243"/>
    <w:rsid w:val="00B47CBB"/>
    <w:rsid w:val="00B66EDB"/>
    <w:rsid w:val="00B7648E"/>
    <w:rsid w:val="00B911E5"/>
    <w:rsid w:val="00BA6E6C"/>
    <w:rsid w:val="00BB5AD8"/>
    <w:rsid w:val="00BD65BF"/>
    <w:rsid w:val="00BE4551"/>
    <w:rsid w:val="00BE7641"/>
    <w:rsid w:val="00BE7EA9"/>
    <w:rsid w:val="00BF4435"/>
    <w:rsid w:val="00C5454C"/>
    <w:rsid w:val="00C619D1"/>
    <w:rsid w:val="00C80EC2"/>
    <w:rsid w:val="00C9732A"/>
    <w:rsid w:val="00CA66C2"/>
    <w:rsid w:val="00CA6FCF"/>
    <w:rsid w:val="00CC6120"/>
    <w:rsid w:val="00CD280B"/>
    <w:rsid w:val="00CD60EC"/>
    <w:rsid w:val="00D01106"/>
    <w:rsid w:val="00D2415E"/>
    <w:rsid w:val="00D55FF4"/>
    <w:rsid w:val="00D573A3"/>
    <w:rsid w:val="00DA40D0"/>
    <w:rsid w:val="00DA43D5"/>
    <w:rsid w:val="00DD3A7F"/>
    <w:rsid w:val="00E03917"/>
    <w:rsid w:val="00E063EE"/>
    <w:rsid w:val="00E0798C"/>
    <w:rsid w:val="00E2136D"/>
    <w:rsid w:val="00E40AA7"/>
    <w:rsid w:val="00E602BF"/>
    <w:rsid w:val="00E62632"/>
    <w:rsid w:val="00E73E92"/>
    <w:rsid w:val="00E77513"/>
    <w:rsid w:val="00E846FB"/>
    <w:rsid w:val="00E922DC"/>
    <w:rsid w:val="00E92FE9"/>
    <w:rsid w:val="00ED7EDF"/>
    <w:rsid w:val="00F07FA2"/>
    <w:rsid w:val="00F10173"/>
    <w:rsid w:val="00F17112"/>
    <w:rsid w:val="00F17B1B"/>
    <w:rsid w:val="00F52A98"/>
    <w:rsid w:val="00F879B3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FA8F5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C0F1-2B8E-486A-B0C5-56FA0CA1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DND-SECRY</cp:lastModifiedBy>
  <cp:revision>25</cp:revision>
  <cp:lastPrinted>2022-11-14T05:41:00Z</cp:lastPrinted>
  <dcterms:created xsi:type="dcterms:W3CDTF">2022-03-17T06:46:00Z</dcterms:created>
  <dcterms:modified xsi:type="dcterms:W3CDTF">2024-03-14T05:51:00Z</dcterms:modified>
</cp:coreProperties>
</file>